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p14:paraId="2C078E63" wp14:textId="0D58D722">
      <w:r w:rsidR="37B2299E">
        <w:rPr/>
        <w:t>Staverton CE VC Primary School Governors 2023-24</w:t>
      </w:r>
    </w:p>
    <w:p w:rsidR="37B2299E" w:rsidP="7264D701" w:rsidRDefault="37B2299E" w14:paraId="370A35E8" w14:textId="2D2C6B9F">
      <w:pPr>
        <w:pStyle w:val="Normal"/>
      </w:pPr>
      <w:r w:rsidR="37B2299E">
        <w:drawing>
          <wp:inline wp14:editId="483FF62B" wp14:anchorId="7FC4A77E">
            <wp:extent cx="8921802" cy="3401437"/>
            <wp:effectExtent l="0" t="0" r="0" b="0"/>
            <wp:docPr id="10064509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82ab7519294d4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802" cy="340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6F1854"/>
    <w:rsid w:val="086F1854"/>
    <w:rsid w:val="37B2299E"/>
    <w:rsid w:val="4E225A6D"/>
    <w:rsid w:val="7264D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1854"/>
  <w15:chartTrackingRefBased/>
  <w15:docId w15:val="{7E8BDF10-969E-4F2E-A207-A5760D0F72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882ab7519294d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2023-10-19T08:28:08.8050960Z</dcterms:created>
  <dcterms:modified xsi:type="dcterms:W3CDTF">2023-10-19T08:29:34.0777840Z</dcterms:modified>
  <dc:creator>Clerk</dc:creator>
  <lastModifiedBy>Clerk</lastModifiedBy>
</coreProperties>
</file>